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1A0E" w:rsidRPr="00D926D1" w:rsidTr="00201A0E">
        <w:tc>
          <w:tcPr>
            <w:tcW w:w="3284" w:type="dxa"/>
          </w:tcPr>
          <w:p w:rsidR="00201A0E" w:rsidRPr="00D926D1" w:rsidRDefault="00201A0E" w:rsidP="00201A0E">
            <w:pPr>
              <w:jc w:val="center"/>
            </w:pPr>
            <w:r w:rsidRPr="00D926D1">
              <w:object w:dxaOrig="2115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in" o:ole="">
                  <v:imagedata r:id="rId5" o:title=""/>
                </v:shape>
                <o:OLEObject Type="Embed" ProgID="PBrush" ShapeID="_x0000_i1025" DrawAspect="Content" ObjectID="_1775983280" r:id="rId6"/>
              </w:object>
            </w:r>
          </w:p>
        </w:tc>
        <w:tc>
          <w:tcPr>
            <w:tcW w:w="3285" w:type="dxa"/>
          </w:tcPr>
          <w:p w:rsidR="00201A0E" w:rsidRPr="00D926D1" w:rsidRDefault="00201A0E" w:rsidP="00201A0E">
            <w:pPr>
              <w:jc w:val="center"/>
            </w:pPr>
            <w:r w:rsidRPr="00D926D1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CE84655" wp14:editId="25DF128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-2540</wp:posOffset>
                  </wp:positionV>
                  <wp:extent cx="1600200" cy="885825"/>
                  <wp:effectExtent l="0" t="0" r="0" b="9525"/>
                  <wp:wrapThrough wrapText="bothSides">
                    <wp:wrapPolygon edited="0">
                      <wp:start x="9514" y="0"/>
                      <wp:lineTo x="6429" y="465"/>
                      <wp:lineTo x="1029" y="5110"/>
                      <wp:lineTo x="771" y="10219"/>
                      <wp:lineTo x="771" y="13471"/>
                      <wp:lineTo x="1286" y="16258"/>
                      <wp:lineTo x="6686" y="20903"/>
                      <wp:lineTo x="8229" y="21368"/>
                      <wp:lineTo x="13371" y="21368"/>
                      <wp:lineTo x="14914" y="20903"/>
                      <wp:lineTo x="20057" y="16258"/>
                      <wp:lineTo x="20314" y="14865"/>
                      <wp:lineTo x="20571" y="9290"/>
                      <wp:lineTo x="20571" y="5110"/>
                      <wp:lineTo x="14914" y="465"/>
                      <wp:lineTo x="11829" y="0"/>
                      <wp:lineTo x="9514" y="0"/>
                    </wp:wrapPolygon>
                  </wp:wrapThrough>
                  <wp:docPr id="1" name="Рисунок 1" descr="C:\Users\User\Desktop\1-НАН-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-НАН-Лого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19" b="22024"/>
                          <a:stretch/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201A0E" w:rsidRPr="00D926D1" w:rsidRDefault="00201A0E" w:rsidP="00201A0E">
            <w:pPr>
              <w:jc w:val="center"/>
            </w:pPr>
            <w:r w:rsidRPr="00D926D1">
              <w:rPr>
                <w:noProof/>
                <w:lang w:eastAsia="ru-RU"/>
              </w:rPr>
              <w:drawing>
                <wp:inline distT="0" distB="0" distL="0" distR="0" wp14:anchorId="79D5C0CB" wp14:editId="18521519">
                  <wp:extent cx="906768" cy="885825"/>
                  <wp:effectExtent l="0" t="0" r="8255" b="0"/>
                  <wp:docPr id="2" name="Рисунок 2" descr="C:\Users\User\Desktop\Центр\Лого\Лагатып_20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Центр\Лого\Лагатып_20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28" cy="88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BE3" w:rsidRPr="00D926D1" w:rsidRDefault="00D17BE3" w:rsidP="0020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0E" w:rsidRPr="00D926D1" w:rsidRDefault="00201A0E" w:rsidP="00201A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201A0E" w:rsidRPr="00D926D1" w:rsidRDefault="00201A0E" w:rsidP="00201A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A0E" w:rsidRPr="00D926D1" w:rsidRDefault="00201A0E" w:rsidP="00201A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>С 20 по 24 мая 2024 года Институт</w:t>
      </w:r>
      <w:r w:rsidR="004A4E4D" w:rsidRPr="00D926D1">
        <w:rPr>
          <w:rFonts w:ascii="Times New Roman" w:hAnsi="Times New Roman" w:cs="Times New Roman"/>
          <w:b/>
          <w:sz w:val="26"/>
          <w:szCs w:val="26"/>
        </w:rPr>
        <w:t xml:space="preserve"> искусствоведения, этнографии и фольклора имени Кондрата Крапивы Центра исследований белорусской культуры, языка и литературы Национальной академии наук Беларуси проводит </w:t>
      </w:r>
      <w:r w:rsidR="004A4E4D" w:rsidRPr="00D926D1">
        <w:rPr>
          <w:rFonts w:ascii="Times New Roman" w:hAnsi="Times New Roman" w:cs="Times New Roman"/>
          <w:b/>
          <w:sz w:val="26"/>
          <w:szCs w:val="26"/>
        </w:rPr>
        <w:br/>
      </w:r>
      <w:r w:rsidR="004A4E4D" w:rsidRPr="00D926D1">
        <w:rPr>
          <w:rFonts w:ascii="Bahnschrift SemiBold" w:hAnsi="Bahnschrift SemiBold" w:cs="Times New Roman"/>
          <w:b/>
          <w:sz w:val="26"/>
          <w:szCs w:val="26"/>
        </w:rPr>
        <w:t xml:space="preserve">Неделю </w:t>
      </w:r>
      <w:r w:rsidRPr="00D926D1">
        <w:rPr>
          <w:rFonts w:ascii="Bahnschrift SemiBold" w:hAnsi="Bahnschrift SemiBold" w:cs="Times New Roman"/>
          <w:b/>
          <w:sz w:val="26"/>
          <w:szCs w:val="26"/>
        </w:rPr>
        <w:t>белорусской культуры и искусств</w:t>
      </w:r>
    </w:p>
    <w:p w:rsidR="00201A0E" w:rsidRPr="00D926D1" w:rsidRDefault="00201A0E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E4D" w:rsidRPr="00D926D1" w:rsidRDefault="004A4E4D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</w:rPr>
        <w:t>На протяжении пяти дне</w:t>
      </w:r>
      <w:r w:rsidR="0041276E">
        <w:rPr>
          <w:rFonts w:ascii="Times New Roman" w:hAnsi="Times New Roman" w:cs="Times New Roman"/>
          <w:sz w:val="26"/>
          <w:szCs w:val="26"/>
        </w:rPr>
        <w:t>й пройдет целый ряд мероприятий:</w:t>
      </w:r>
      <w:r w:rsidRPr="00D926D1">
        <w:rPr>
          <w:rFonts w:ascii="Times New Roman" w:hAnsi="Times New Roman" w:cs="Times New Roman"/>
          <w:sz w:val="26"/>
          <w:szCs w:val="26"/>
        </w:rPr>
        <w:t xml:space="preserve"> лекции, круглые столы, интерактивные занятия, кинопоказы, встречи, культурно-просветительские и образовател</w:t>
      </w:r>
      <w:r w:rsidR="0041276E">
        <w:rPr>
          <w:rFonts w:ascii="Times New Roman" w:hAnsi="Times New Roman" w:cs="Times New Roman"/>
          <w:sz w:val="26"/>
          <w:szCs w:val="26"/>
        </w:rPr>
        <w:t>ьно-развлекательные мероприятия, посвященные</w:t>
      </w:r>
      <w:r w:rsidRPr="00D926D1">
        <w:rPr>
          <w:rFonts w:ascii="Times New Roman" w:hAnsi="Times New Roman" w:cs="Times New Roman"/>
          <w:sz w:val="26"/>
          <w:szCs w:val="26"/>
        </w:rPr>
        <w:t xml:space="preserve"> проблеме сохранения, развития и популяризации белорусской культуры и искусств. </w:t>
      </w:r>
    </w:p>
    <w:p w:rsidR="004A4E4D" w:rsidRPr="00D926D1" w:rsidRDefault="004A4E4D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>20</w:t>
      </w:r>
      <w:r w:rsidR="00F92B39" w:rsidRPr="00D926D1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Pr="00D926D1">
        <w:rPr>
          <w:rFonts w:ascii="Times New Roman" w:hAnsi="Times New Roman" w:cs="Times New Roman"/>
          <w:i/>
          <w:sz w:val="26"/>
          <w:szCs w:val="26"/>
        </w:rPr>
        <w:t xml:space="preserve">(день </w:t>
      </w:r>
      <w:r w:rsidR="00F92B39" w:rsidRPr="00D926D1">
        <w:rPr>
          <w:rFonts w:ascii="Times New Roman" w:hAnsi="Times New Roman" w:cs="Times New Roman"/>
          <w:i/>
          <w:sz w:val="26"/>
          <w:szCs w:val="26"/>
        </w:rPr>
        <w:t>белорусского кино и театра</w:t>
      </w:r>
      <w:r w:rsidRPr="00D926D1">
        <w:rPr>
          <w:rFonts w:ascii="Times New Roman" w:hAnsi="Times New Roman" w:cs="Times New Roman"/>
          <w:i/>
          <w:sz w:val="26"/>
          <w:szCs w:val="26"/>
        </w:rPr>
        <w:t>)</w:t>
      </w:r>
    </w:p>
    <w:p w:rsidR="004A4E4D" w:rsidRPr="00D926D1" w:rsidRDefault="00F92B39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10.00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D8669B" w:rsidRPr="00D926D1">
        <w:rPr>
          <w:rFonts w:ascii="Times New Roman" w:hAnsi="Times New Roman" w:cs="Times New Roman"/>
          <w:sz w:val="26"/>
          <w:szCs w:val="26"/>
        </w:rPr>
        <w:t>будет проведен</w:t>
      </w:r>
      <w:r w:rsidRPr="00D926D1">
        <w:rPr>
          <w:rFonts w:ascii="Times New Roman" w:hAnsi="Times New Roman" w:cs="Times New Roman"/>
          <w:sz w:val="26"/>
          <w:szCs w:val="26"/>
        </w:rPr>
        <w:t xml:space="preserve"> круглый стол «Эхо Великой Отечественной войны в белорусском кино (к 100-летию национального кинематографа)»</w:t>
      </w:r>
      <w:r w:rsidR="00D8669B" w:rsidRPr="00D926D1">
        <w:rPr>
          <w:rFonts w:ascii="Times New Roman" w:hAnsi="Times New Roman" w:cs="Times New Roman"/>
          <w:sz w:val="26"/>
          <w:szCs w:val="26"/>
        </w:rPr>
        <w:t>. Проблемное поле дискуссии – образное воплощение военной темы в игровом, документальном и анимационном кино, художественной фотографии и интернет-пространстве.</w:t>
      </w:r>
    </w:p>
    <w:p w:rsidR="00F92B39" w:rsidRPr="00D926D1" w:rsidRDefault="00D8669B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15.00</w:t>
      </w:r>
      <w:r w:rsidR="0041276E">
        <w:rPr>
          <w:rFonts w:ascii="Times New Roman" w:hAnsi="Times New Roman" w:cs="Times New Roman"/>
          <w:sz w:val="26"/>
          <w:szCs w:val="26"/>
        </w:rPr>
        <w:t xml:space="preserve"> состоится кинопоказ-доклад</w:t>
      </w:r>
      <w:r w:rsidRPr="00D926D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Стварыць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мастацтва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з пекла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зямнога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>»</w:t>
      </w:r>
      <w:r w:rsidR="0041276E">
        <w:rPr>
          <w:rFonts w:ascii="Times New Roman" w:hAnsi="Times New Roman" w:cs="Times New Roman"/>
          <w:sz w:val="26"/>
          <w:szCs w:val="26"/>
        </w:rPr>
        <w:t>,</w:t>
      </w:r>
      <w:r w:rsidRPr="00D926D1">
        <w:rPr>
          <w:rFonts w:ascii="Times New Roman" w:hAnsi="Times New Roman" w:cs="Times New Roman"/>
          <w:sz w:val="26"/>
          <w:szCs w:val="26"/>
        </w:rPr>
        <w:t xml:space="preserve"> посвященный фронтовым кинодокументалистам-белорусам и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кинолетописи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освобождения Беларуси. </w:t>
      </w:r>
    </w:p>
    <w:p w:rsidR="00F92B39" w:rsidRPr="00D926D1" w:rsidRDefault="002A5DCF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 xml:space="preserve">21 мая </w:t>
      </w:r>
      <w:r w:rsidRPr="00D926D1">
        <w:rPr>
          <w:rFonts w:ascii="Times New Roman" w:hAnsi="Times New Roman" w:cs="Times New Roman"/>
          <w:i/>
          <w:sz w:val="26"/>
          <w:szCs w:val="26"/>
        </w:rPr>
        <w:t>(день этнологии и фольклора)</w:t>
      </w:r>
    </w:p>
    <w:p w:rsidR="002A5DCF" w:rsidRPr="00D926D1" w:rsidRDefault="002A5DCF" w:rsidP="002A5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10.00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будет проведен круглы стол «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Актуальныя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праблемы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беларускай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этналогіі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(да 70-годдзя з дня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нараджэння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вядомага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беларускага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этнолага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антраполага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Ігара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Усе</w:t>
      </w:r>
      <w:r w:rsidR="0041276E">
        <w:rPr>
          <w:rFonts w:ascii="Times New Roman" w:hAnsi="Times New Roman" w:cs="Times New Roman"/>
          <w:sz w:val="26"/>
          <w:szCs w:val="26"/>
        </w:rPr>
        <w:t>ва</w:t>
      </w:r>
      <w:r w:rsidRPr="00D926D1">
        <w:rPr>
          <w:rFonts w:ascii="Times New Roman" w:hAnsi="Times New Roman" w:cs="Times New Roman"/>
          <w:sz w:val="26"/>
          <w:szCs w:val="26"/>
        </w:rPr>
        <w:t>ладавіча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Чаквіна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)». И. В.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Чаквин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>, талантливый этнолог (1954–2012), глубоко исследовал проблемы происхождения и этнического развития белорусов на основе всестороннего анализа факторов формирования белорусского этноса (социально-экономических, политическ</w:t>
      </w:r>
      <w:r w:rsidR="0041276E">
        <w:rPr>
          <w:rFonts w:ascii="Times New Roman" w:hAnsi="Times New Roman" w:cs="Times New Roman"/>
          <w:sz w:val="26"/>
          <w:szCs w:val="26"/>
        </w:rPr>
        <w:t>их, религиозных, географических</w:t>
      </w:r>
      <w:r w:rsidRPr="00D926D1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F91C79" w:rsidRPr="00D926D1" w:rsidRDefault="002A5DCF" w:rsidP="0088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14.00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F91C79" w:rsidRPr="00D926D1">
        <w:rPr>
          <w:rFonts w:ascii="Times New Roman" w:hAnsi="Times New Roman" w:cs="Times New Roman"/>
          <w:sz w:val="26"/>
          <w:szCs w:val="26"/>
        </w:rPr>
        <w:t>в</w:t>
      </w:r>
      <w:r w:rsidR="003F041F"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Центральной научной библиотеке имени </w:t>
      </w:r>
      <w:proofErr w:type="spellStart"/>
      <w:r w:rsidR="00F91C79" w:rsidRPr="00D926D1">
        <w:rPr>
          <w:rFonts w:ascii="Times New Roman" w:hAnsi="Times New Roman" w:cs="Times New Roman"/>
          <w:sz w:val="26"/>
          <w:szCs w:val="26"/>
        </w:rPr>
        <w:t>Якуба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 xml:space="preserve"> Коласа НАН Беларуси </w:t>
      </w:r>
      <w:r w:rsidRPr="00D926D1"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презентация научно-популярных изданий из серии «Легенды і </w:t>
      </w:r>
      <w:proofErr w:type="spellStart"/>
      <w:r w:rsidR="00F91C79" w:rsidRPr="00D926D1">
        <w:rPr>
          <w:rFonts w:ascii="Times New Roman" w:hAnsi="Times New Roman" w:cs="Times New Roman"/>
          <w:sz w:val="26"/>
          <w:szCs w:val="26"/>
        </w:rPr>
        <w:t>паданні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C79" w:rsidRPr="00D926D1">
        <w:rPr>
          <w:rFonts w:ascii="Times New Roman" w:hAnsi="Times New Roman" w:cs="Times New Roman"/>
          <w:sz w:val="26"/>
          <w:szCs w:val="26"/>
        </w:rPr>
        <w:t>зямлі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C79" w:rsidRPr="00D926D1">
        <w:rPr>
          <w:rFonts w:ascii="Times New Roman" w:hAnsi="Times New Roman" w:cs="Times New Roman"/>
          <w:sz w:val="26"/>
          <w:szCs w:val="26"/>
        </w:rPr>
        <w:t>беларускай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F91C79" w:rsidRPr="00D926D1">
        <w:rPr>
          <w:rFonts w:ascii="Times New Roman" w:hAnsi="Times New Roman" w:cs="Times New Roman"/>
          <w:sz w:val="26"/>
          <w:szCs w:val="26"/>
        </w:rPr>
        <w:t>Фальклорныя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 xml:space="preserve"> скарбы </w:t>
      </w:r>
      <w:proofErr w:type="spellStart"/>
      <w:r w:rsidR="00F91C79" w:rsidRPr="00D926D1">
        <w:rPr>
          <w:rFonts w:ascii="Times New Roman" w:hAnsi="Times New Roman" w:cs="Times New Roman"/>
          <w:sz w:val="26"/>
          <w:szCs w:val="26"/>
        </w:rPr>
        <w:t>беларусаў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>». У участников мероприятия будет возможность познакомиться с фольклорным жанром легенды, а также с близкими жанрами п</w:t>
      </w:r>
      <w:r w:rsidR="008836D2" w:rsidRPr="00D926D1">
        <w:rPr>
          <w:rFonts w:ascii="Times New Roman" w:hAnsi="Times New Roman" w:cs="Times New Roman"/>
          <w:sz w:val="26"/>
          <w:szCs w:val="26"/>
        </w:rPr>
        <w:t xml:space="preserve">реданий и </w:t>
      </w:r>
      <w:proofErr w:type="spellStart"/>
      <w:r w:rsidR="008836D2" w:rsidRPr="00D926D1">
        <w:rPr>
          <w:rFonts w:ascii="Times New Roman" w:hAnsi="Times New Roman" w:cs="Times New Roman"/>
          <w:sz w:val="26"/>
          <w:szCs w:val="26"/>
        </w:rPr>
        <w:t>быличек</w:t>
      </w:r>
      <w:proofErr w:type="spellEnd"/>
      <w:r w:rsidR="00F91C79" w:rsidRPr="00D926D1">
        <w:rPr>
          <w:rFonts w:ascii="Times New Roman" w:hAnsi="Times New Roman" w:cs="Times New Roman"/>
          <w:sz w:val="26"/>
          <w:szCs w:val="26"/>
        </w:rPr>
        <w:t>. В п</w:t>
      </w:r>
      <w:r w:rsidR="008836D2" w:rsidRPr="00D926D1">
        <w:rPr>
          <w:rFonts w:ascii="Times New Roman" w:hAnsi="Times New Roman" w:cs="Times New Roman"/>
          <w:sz w:val="26"/>
          <w:szCs w:val="26"/>
        </w:rPr>
        <w:t>резентации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 примут участие </w:t>
      </w:r>
      <w:r w:rsidR="008836D2" w:rsidRPr="00D926D1">
        <w:rPr>
          <w:rFonts w:ascii="Times New Roman" w:hAnsi="Times New Roman" w:cs="Times New Roman"/>
          <w:sz w:val="26"/>
          <w:szCs w:val="26"/>
        </w:rPr>
        <w:t>художники-оформители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, а также мастера аутентичного пения. Порадует </w:t>
      </w:r>
      <w:r w:rsidR="008836D2" w:rsidRPr="00D926D1">
        <w:rPr>
          <w:rFonts w:ascii="Times New Roman" w:hAnsi="Times New Roman" w:cs="Times New Roman"/>
          <w:sz w:val="26"/>
          <w:szCs w:val="26"/>
        </w:rPr>
        <w:t>участников мероприятия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8836D2" w:rsidRPr="00D926D1">
        <w:rPr>
          <w:rFonts w:ascii="Times New Roman" w:hAnsi="Times New Roman" w:cs="Times New Roman"/>
          <w:sz w:val="26"/>
          <w:szCs w:val="26"/>
        </w:rPr>
        <w:t>и в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ыступление самых </w:t>
      </w:r>
      <w:r w:rsidR="008836D2" w:rsidRPr="00D926D1">
        <w:rPr>
          <w:rFonts w:ascii="Times New Roman" w:hAnsi="Times New Roman" w:cs="Times New Roman"/>
          <w:sz w:val="26"/>
          <w:szCs w:val="26"/>
        </w:rPr>
        <w:t>маленьких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8836D2" w:rsidRPr="00D926D1">
        <w:rPr>
          <w:rFonts w:ascii="Times New Roman" w:hAnsi="Times New Roman" w:cs="Times New Roman"/>
          <w:sz w:val="26"/>
          <w:szCs w:val="26"/>
        </w:rPr>
        <w:t>рассказчиков</w:t>
      </w:r>
      <w:r w:rsidR="00F91C79" w:rsidRPr="00D926D1">
        <w:rPr>
          <w:rFonts w:ascii="Times New Roman" w:hAnsi="Times New Roman" w:cs="Times New Roman"/>
          <w:sz w:val="26"/>
          <w:szCs w:val="26"/>
        </w:rPr>
        <w:t xml:space="preserve"> белорусской легенды</w:t>
      </w:r>
      <w:r w:rsidR="008836D2" w:rsidRPr="00D926D1">
        <w:rPr>
          <w:rFonts w:ascii="Times New Roman" w:hAnsi="Times New Roman" w:cs="Times New Roman"/>
          <w:sz w:val="26"/>
          <w:szCs w:val="26"/>
        </w:rPr>
        <w:t>.</w:t>
      </w:r>
    </w:p>
    <w:p w:rsidR="002A5DCF" w:rsidRPr="00D926D1" w:rsidRDefault="003F041F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>22 мая</w:t>
      </w:r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Pr="00D926D1">
        <w:rPr>
          <w:rFonts w:ascii="Times New Roman" w:hAnsi="Times New Roman" w:cs="Times New Roman"/>
          <w:i/>
          <w:sz w:val="26"/>
          <w:szCs w:val="26"/>
        </w:rPr>
        <w:t>(день белорусской музыки)</w:t>
      </w:r>
    </w:p>
    <w:p w:rsidR="002A5DCF" w:rsidRPr="00D926D1" w:rsidRDefault="003F041F" w:rsidP="004C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11.00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состоятся </w:t>
      </w:r>
      <w:r w:rsidR="004C3CD2" w:rsidRPr="00D926D1">
        <w:rPr>
          <w:rFonts w:ascii="Times New Roman" w:hAnsi="Times New Roman" w:cs="Times New Roman"/>
          <w:sz w:val="26"/>
          <w:szCs w:val="26"/>
        </w:rPr>
        <w:t>лекция-концерт «Народные инструменты в музыкальной культуре Беларуси и Китая». С</w:t>
      </w:r>
      <w:r w:rsidRPr="00D926D1">
        <w:rPr>
          <w:rFonts w:ascii="Times New Roman" w:hAnsi="Times New Roman" w:cs="Times New Roman"/>
          <w:sz w:val="26"/>
          <w:szCs w:val="26"/>
        </w:rPr>
        <w:t xml:space="preserve">лушатели познакомятся с музыкальными инструментами белорусского народа, а также с некоторыми экзотическими для нас китайскими инструментами. Лекторы расскажут об их истории, органологии, исполнительских возможностях и конечно же будет продемонстрировано их живое звучание. </w:t>
      </w:r>
    </w:p>
    <w:p w:rsidR="002A5DCF" w:rsidRPr="00D926D1" w:rsidRDefault="002A5DCF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0157" w:rsidRPr="00AC0157" w:rsidRDefault="00AC0157" w:rsidP="00AC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15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16.00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Институте истории НАН Беларуси (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 заседаний Президиума НАН Беларуси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состоится презентация п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ервого тома «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Анталогіі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нацыянальнай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харавой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спадчыны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Беларусі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подготовленного сотрудниками отдела музыкально-и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сполнительского искусства. 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книге представлены научные комментарии и произведения современных белорусских композиторов, созданные в русле </w:t>
      </w:r>
      <w:r w:rsidR="00055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современных тенденций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Большинство из партитур –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рукописи, публикуемые впервые.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мероприятии примут участие 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 союзов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Издательс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дома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Белнаука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реждений образования и культуры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Презе</w:t>
      </w:r>
      <w:r w:rsidR="00684B96"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нтация предполагает исполнение м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узыкальной капеллой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ентра произведений, вошедших в п</w:t>
      </w:r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ервый том «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Анталогіі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нацыянальнай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харавой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спадчыны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Беларусі</w:t>
      </w:r>
      <w:proofErr w:type="spellEnd"/>
      <w:r w:rsidRPr="00AC015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C3CD2" w:rsidRPr="00D926D1" w:rsidRDefault="00C01220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>23 мая</w:t>
      </w:r>
      <w:r w:rsidRPr="00D926D1">
        <w:rPr>
          <w:rFonts w:ascii="Times New Roman" w:hAnsi="Times New Roman" w:cs="Times New Roman"/>
          <w:sz w:val="26"/>
          <w:szCs w:val="26"/>
        </w:rPr>
        <w:t xml:space="preserve"> (</w:t>
      </w:r>
      <w:r w:rsidRPr="00D926D1">
        <w:rPr>
          <w:rFonts w:ascii="Times New Roman" w:hAnsi="Times New Roman" w:cs="Times New Roman"/>
          <w:i/>
          <w:sz w:val="26"/>
          <w:szCs w:val="26"/>
        </w:rPr>
        <w:t>день изобразительного искусства и архитектуры</w:t>
      </w:r>
      <w:r w:rsidRPr="00D926D1">
        <w:rPr>
          <w:rFonts w:ascii="Times New Roman" w:hAnsi="Times New Roman" w:cs="Times New Roman"/>
          <w:sz w:val="26"/>
          <w:szCs w:val="26"/>
        </w:rPr>
        <w:t>)</w:t>
      </w:r>
    </w:p>
    <w:p w:rsidR="002A5DCF" w:rsidRPr="00D926D1" w:rsidRDefault="00C01220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11.00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будет проведен круглый стол «Образ Родины», посвященный 110-летию со дня рождения народного художника Беларуси П. В. Масленикова (1914–1995</w:t>
      </w:r>
      <w:r w:rsidR="00DA3A7C">
        <w:rPr>
          <w:rFonts w:ascii="Times New Roman" w:hAnsi="Times New Roman" w:cs="Times New Roman"/>
          <w:sz w:val="26"/>
          <w:szCs w:val="26"/>
        </w:rPr>
        <w:t>). В мероприятии примут участие</w:t>
      </w:r>
      <w:r w:rsidRPr="00D926D1">
        <w:rPr>
          <w:rFonts w:ascii="Times New Roman" w:hAnsi="Times New Roman" w:cs="Times New Roman"/>
          <w:sz w:val="26"/>
          <w:szCs w:val="26"/>
        </w:rPr>
        <w:t xml:space="preserve"> ученые, музейные</w:t>
      </w:r>
      <w:r w:rsidR="00B209E9" w:rsidRPr="00D926D1">
        <w:rPr>
          <w:rFonts w:ascii="Times New Roman" w:hAnsi="Times New Roman" w:cs="Times New Roman"/>
          <w:sz w:val="26"/>
          <w:szCs w:val="26"/>
        </w:rPr>
        <w:t xml:space="preserve"> сотрудники,</w:t>
      </w:r>
      <w:r w:rsidRPr="00D926D1">
        <w:rPr>
          <w:rFonts w:ascii="Times New Roman" w:hAnsi="Times New Roman" w:cs="Times New Roman"/>
          <w:sz w:val="26"/>
          <w:szCs w:val="26"/>
        </w:rPr>
        <w:t xml:space="preserve"> работники учреждений образования, а также представители Белорусского союза художников.</w:t>
      </w:r>
    </w:p>
    <w:p w:rsidR="00F91C79" w:rsidRPr="00D926D1" w:rsidRDefault="00B209E9" w:rsidP="00B2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14.30</w:t>
      </w:r>
      <w:r w:rsidRPr="00D926D1">
        <w:t xml:space="preserve"> </w:t>
      </w:r>
      <w:proofErr w:type="gramStart"/>
      <w:r w:rsidRPr="00D926D1">
        <w:rPr>
          <w:rFonts w:ascii="Times New Roman" w:hAnsi="Times New Roman" w:cs="Times New Roman"/>
          <w:sz w:val="26"/>
          <w:szCs w:val="26"/>
        </w:rPr>
        <w:t>состоятся</w:t>
      </w:r>
      <w:proofErr w:type="gramEnd"/>
      <w:r w:rsidRPr="00D926D1">
        <w:rPr>
          <w:rFonts w:ascii="Times New Roman" w:hAnsi="Times New Roman" w:cs="Times New Roman"/>
          <w:sz w:val="26"/>
          <w:szCs w:val="26"/>
        </w:rPr>
        <w:t xml:space="preserve"> мастер-класс по </w:t>
      </w:r>
      <w:proofErr w:type="spellStart"/>
      <w:r w:rsidRPr="00586A77">
        <w:rPr>
          <w:rFonts w:ascii="Times New Roman" w:hAnsi="Times New Roman" w:cs="Times New Roman"/>
          <w:sz w:val="26"/>
          <w:szCs w:val="26"/>
        </w:rPr>
        <w:t>вытинанке</w:t>
      </w:r>
      <w:proofErr w:type="spellEnd"/>
      <w:r w:rsidRPr="00586A77">
        <w:rPr>
          <w:rFonts w:ascii="Times New Roman" w:hAnsi="Times New Roman" w:cs="Times New Roman"/>
          <w:sz w:val="26"/>
          <w:szCs w:val="26"/>
        </w:rPr>
        <w:t xml:space="preserve"> </w:t>
      </w:r>
      <w:r w:rsidR="00586A77" w:rsidRPr="00586A77">
        <w:rPr>
          <w:rFonts w:ascii="Times New Roman" w:hAnsi="Times New Roman" w:cs="Times New Roman"/>
          <w:sz w:val="26"/>
          <w:szCs w:val="26"/>
        </w:rPr>
        <w:t>который</w:t>
      </w:r>
      <w:r w:rsidR="00586A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86A77" w:rsidRPr="00586A77">
        <w:rPr>
          <w:rFonts w:ascii="Times New Roman" w:hAnsi="Times New Roman" w:cs="Times New Roman"/>
          <w:sz w:val="26"/>
          <w:szCs w:val="26"/>
        </w:rPr>
        <w:t>проведет</w:t>
      </w:r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586A77">
        <w:rPr>
          <w:rFonts w:ascii="Times New Roman" w:hAnsi="Times New Roman" w:cs="Times New Roman"/>
          <w:sz w:val="26"/>
          <w:szCs w:val="26"/>
        </w:rPr>
        <w:t>член</w:t>
      </w:r>
      <w:bookmarkStart w:id="0" w:name="_GoBack"/>
      <w:bookmarkEnd w:id="0"/>
      <w:r w:rsidRPr="00D926D1">
        <w:rPr>
          <w:rFonts w:ascii="Times New Roman" w:hAnsi="Times New Roman" w:cs="Times New Roman"/>
          <w:sz w:val="26"/>
          <w:szCs w:val="26"/>
        </w:rPr>
        <w:t xml:space="preserve"> общественного объединения «Белорусский союз мастеров народного творчества».</w:t>
      </w:r>
    </w:p>
    <w:p w:rsidR="002A5DCF" w:rsidRDefault="008D03E7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16.00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старший научный сотрудник отдела архитектуры</w:t>
      </w:r>
      <w:r w:rsidR="00DA3A7C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D926D1">
        <w:rPr>
          <w:rFonts w:ascii="Times New Roman" w:hAnsi="Times New Roman" w:cs="Times New Roman"/>
          <w:sz w:val="26"/>
          <w:szCs w:val="26"/>
        </w:rPr>
        <w:t xml:space="preserve"> кандидат искусствоведения, доцент И. И.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Балуненко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выступит с лекцией «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Тэндэнцыi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сучаснай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архiтэктурнай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вiзуалiзацыi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>».</w:t>
      </w:r>
    </w:p>
    <w:p w:rsidR="00B209E9" w:rsidRPr="00D926D1" w:rsidRDefault="008D03E7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b/>
          <w:sz w:val="26"/>
          <w:szCs w:val="26"/>
        </w:rPr>
        <w:t>24 мая</w:t>
      </w:r>
      <w:r w:rsidRPr="00D926D1">
        <w:rPr>
          <w:rFonts w:ascii="Times New Roman" w:hAnsi="Times New Roman" w:cs="Times New Roman"/>
          <w:sz w:val="26"/>
          <w:szCs w:val="26"/>
        </w:rPr>
        <w:t xml:space="preserve"> (</w:t>
      </w:r>
      <w:r w:rsidRPr="00D926D1">
        <w:rPr>
          <w:rFonts w:ascii="Times New Roman" w:hAnsi="Times New Roman" w:cs="Times New Roman"/>
          <w:i/>
          <w:sz w:val="26"/>
          <w:szCs w:val="26"/>
        </w:rPr>
        <w:t xml:space="preserve">день </w:t>
      </w:r>
      <w:proofErr w:type="spellStart"/>
      <w:r w:rsidRPr="00D926D1">
        <w:rPr>
          <w:rFonts w:ascii="Times New Roman" w:hAnsi="Times New Roman" w:cs="Times New Roman"/>
          <w:i/>
          <w:sz w:val="26"/>
          <w:szCs w:val="26"/>
        </w:rPr>
        <w:t>древнебелорусской</w:t>
      </w:r>
      <w:proofErr w:type="spellEnd"/>
      <w:r w:rsidRPr="00D926D1">
        <w:rPr>
          <w:rFonts w:ascii="Times New Roman" w:hAnsi="Times New Roman" w:cs="Times New Roman"/>
          <w:i/>
          <w:sz w:val="26"/>
          <w:szCs w:val="26"/>
        </w:rPr>
        <w:t xml:space="preserve"> культуры</w:t>
      </w:r>
      <w:r w:rsidRPr="00D926D1">
        <w:rPr>
          <w:rFonts w:ascii="Times New Roman" w:hAnsi="Times New Roman" w:cs="Times New Roman"/>
          <w:sz w:val="26"/>
          <w:szCs w:val="26"/>
        </w:rPr>
        <w:t>)</w:t>
      </w:r>
    </w:p>
    <w:p w:rsidR="00D926D1" w:rsidRPr="00D926D1" w:rsidRDefault="00D926D1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</w:rPr>
        <w:t>11.00</w:t>
      </w:r>
      <w:r w:rsidRPr="00D926D1">
        <w:rPr>
          <w:rFonts w:ascii="Times New Roman" w:hAnsi="Times New Roman" w:cs="Times New Roman"/>
          <w:sz w:val="26"/>
          <w:szCs w:val="26"/>
        </w:rPr>
        <w:t xml:space="preserve"> состоится открытие</w:t>
      </w:r>
      <w:r>
        <w:rPr>
          <w:rFonts w:ascii="Times New Roman" w:hAnsi="Times New Roman" w:cs="Times New Roman"/>
          <w:sz w:val="26"/>
          <w:szCs w:val="26"/>
        </w:rPr>
        <w:t xml:space="preserve"> выставочной экспозиции, которая</w:t>
      </w:r>
      <w:r w:rsidRPr="00D926D1">
        <w:rPr>
          <w:rFonts w:ascii="Times New Roman" w:hAnsi="Times New Roman" w:cs="Times New Roman"/>
          <w:sz w:val="26"/>
          <w:szCs w:val="26"/>
        </w:rPr>
        <w:t xml:space="preserve"> будет включать отреставрированные произведения иконописи из коллекции отдела </w:t>
      </w:r>
      <w:proofErr w:type="spellStart"/>
      <w:r w:rsidRPr="00D926D1">
        <w:rPr>
          <w:rFonts w:ascii="Times New Roman" w:hAnsi="Times New Roman" w:cs="Times New Roman"/>
          <w:sz w:val="26"/>
          <w:szCs w:val="26"/>
        </w:rPr>
        <w:t>древнебелорусской</w:t>
      </w:r>
      <w:proofErr w:type="spellEnd"/>
      <w:r w:rsidRPr="00D926D1">
        <w:rPr>
          <w:rFonts w:ascii="Times New Roman" w:hAnsi="Times New Roman" w:cs="Times New Roman"/>
          <w:sz w:val="26"/>
          <w:szCs w:val="26"/>
        </w:rPr>
        <w:t xml:space="preserve"> культуры; современные костюмы молодых модельеров, созданные по мотивам белорусских народных комплексов. </w:t>
      </w:r>
    </w:p>
    <w:p w:rsidR="00B209E9" w:rsidRDefault="00D926D1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  <w:u w:val="single"/>
          <w:lang w:val="be-BY"/>
        </w:rPr>
        <w:t>12.00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D926D1">
        <w:rPr>
          <w:rFonts w:ascii="Times New Roman" w:hAnsi="Times New Roman" w:cs="Times New Roman"/>
          <w:sz w:val="26"/>
          <w:szCs w:val="26"/>
        </w:rPr>
        <w:t>будет проведен круглый стол «Актуальные вопросы сохранения и популяризации белорусского культурного наследия», в котором примут участие ученые, исследователи из учебных заведений и музеев Беларуси.</w:t>
      </w:r>
    </w:p>
    <w:p w:rsidR="00D926D1" w:rsidRDefault="00D926D1" w:rsidP="00D92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926D1">
        <w:rPr>
          <w:rFonts w:ascii="Times New Roman" w:hAnsi="Times New Roman" w:cs="Times New Roman"/>
          <w:sz w:val="26"/>
          <w:szCs w:val="26"/>
        </w:rPr>
        <w:t xml:space="preserve">ероприятия дня пройдут под девизом «Культурное наследие: прошлое, настоящее, будущее». </w:t>
      </w:r>
    </w:p>
    <w:p w:rsidR="00201A0E" w:rsidRPr="00D926D1" w:rsidRDefault="00201A0E" w:rsidP="002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6D1">
        <w:rPr>
          <w:rFonts w:ascii="Times New Roman" w:hAnsi="Times New Roman" w:cs="Times New Roman"/>
          <w:sz w:val="26"/>
          <w:szCs w:val="26"/>
        </w:rPr>
        <w:t>В рамках тематической недели</w:t>
      </w:r>
      <w:r w:rsidR="00D926D1">
        <w:rPr>
          <w:rFonts w:ascii="Times New Roman" w:hAnsi="Times New Roman" w:cs="Times New Roman"/>
          <w:sz w:val="26"/>
          <w:szCs w:val="26"/>
        </w:rPr>
        <w:t xml:space="preserve"> </w:t>
      </w:r>
      <w:r w:rsidR="00D926D1" w:rsidRPr="00D926D1">
        <w:rPr>
          <w:rFonts w:ascii="Times New Roman" w:hAnsi="Times New Roman" w:cs="Times New Roman"/>
          <w:b/>
          <w:sz w:val="26"/>
          <w:szCs w:val="26"/>
        </w:rPr>
        <w:t>24 мая</w:t>
      </w:r>
      <w:r w:rsidRPr="00D926D1">
        <w:rPr>
          <w:rFonts w:ascii="Times New Roman" w:hAnsi="Times New Roman" w:cs="Times New Roman"/>
          <w:sz w:val="26"/>
          <w:szCs w:val="26"/>
        </w:rPr>
        <w:t xml:space="preserve"> состоится I научно-практическая конференция молодых исследователей Центра исследований белорусской культуры, языка и литературы НАН Беларуси «Наука и молодежь: актуальные проблемы исследований в ХХІ веке».</w:t>
      </w:r>
    </w:p>
    <w:p w:rsidR="00201A0E" w:rsidRPr="00D926D1" w:rsidRDefault="00201A0E" w:rsidP="00201A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24A5" w:rsidRPr="00D926D1" w:rsidRDefault="004517C4" w:rsidP="00E07791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6D1">
        <w:rPr>
          <w:rFonts w:ascii="Times New Roman" w:hAnsi="Times New Roman" w:cs="Times New Roman"/>
          <w:b/>
          <w:i/>
          <w:sz w:val="24"/>
          <w:szCs w:val="24"/>
          <w:u w:val="single"/>
        </w:rPr>
        <w:t>Координатор:</w:t>
      </w:r>
      <w:r w:rsidR="00D926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926D1">
        <w:rPr>
          <w:rFonts w:ascii="Times New Roman" w:hAnsi="Times New Roman" w:cs="Times New Roman"/>
          <w:b/>
          <w:i/>
          <w:sz w:val="24"/>
          <w:szCs w:val="24"/>
        </w:rPr>
        <w:t>Барановский Александр Викторович</w:t>
      </w:r>
      <w:r w:rsidRPr="00D926D1">
        <w:rPr>
          <w:rFonts w:ascii="Times New Roman" w:hAnsi="Times New Roman" w:cs="Times New Roman"/>
          <w:b/>
          <w:sz w:val="24"/>
          <w:szCs w:val="24"/>
        </w:rPr>
        <w:t xml:space="preserve">, первый заместитель директора по научной работе государственного научного учреждения «Центр исследований белорусской культуры, языка и литературы Национальной академии наук Беларуси». </w:t>
      </w:r>
      <w:proofErr w:type="spellStart"/>
      <w:r w:rsidRPr="00D926D1">
        <w:rPr>
          <w:rFonts w:ascii="Times New Roman" w:hAnsi="Times New Roman" w:cs="Times New Roman"/>
          <w:b/>
          <w:sz w:val="24"/>
          <w:szCs w:val="24"/>
        </w:rPr>
        <w:t>Тэл</w:t>
      </w:r>
      <w:proofErr w:type="spellEnd"/>
      <w:r w:rsidRPr="00D926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26D1">
        <w:rPr>
          <w:rFonts w:ascii="Times New Roman" w:hAnsi="Times New Roman" w:cs="Times New Roman"/>
          <w:b/>
          <w:i/>
          <w:sz w:val="24"/>
          <w:szCs w:val="24"/>
          <w:u w:val="single"/>
        </w:rPr>
        <w:t>(+375 17) 270-04-22</w:t>
      </w:r>
      <w:r w:rsidRPr="00D926D1">
        <w:rPr>
          <w:rFonts w:ascii="Times New Roman" w:hAnsi="Times New Roman" w:cs="Times New Roman"/>
          <w:b/>
          <w:sz w:val="24"/>
          <w:szCs w:val="24"/>
        </w:rPr>
        <w:t>. Е-</w:t>
      </w:r>
      <w:proofErr w:type="spellStart"/>
      <w:r w:rsidRPr="00D926D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D926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926D1">
        <w:rPr>
          <w:rFonts w:ascii="Times New Roman" w:hAnsi="Times New Roman" w:cs="Times New Roman"/>
          <w:b/>
          <w:i/>
          <w:sz w:val="24"/>
          <w:szCs w:val="24"/>
          <w:u w:val="single"/>
        </w:rPr>
        <w:t>a.baranouski@belcentre.by</w:t>
      </w:r>
    </w:p>
    <w:p w:rsidR="004517C4" w:rsidRPr="00D926D1" w:rsidRDefault="004517C4" w:rsidP="00451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2B" w:rsidRPr="00D926D1" w:rsidRDefault="00846A2B" w:rsidP="00E07791">
      <w:pPr>
        <w:spacing w:after="0" w:line="19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6D1">
        <w:rPr>
          <w:rFonts w:ascii="Times New Roman" w:hAnsi="Times New Roman" w:cs="Times New Roman"/>
          <w:i/>
          <w:sz w:val="24"/>
          <w:szCs w:val="24"/>
        </w:rPr>
        <w:t>Неделя белорусской культуры и искусств впервые будет проводиться в Национальной академии наук Беларуси.</w:t>
      </w:r>
    </w:p>
    <w:p w:rsidR="00846A2B" w:rsidRPr="00D926D1" w:rsidRDefault="00846A2B" w:rsidP="00E0779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6D1">
        <w:rPr>
          <w:rFonts w:ascii="Times New Roman" w:hAnsi="Times New Roman" w:cs="Times New Roman"/>
          <w:i/>
          <w:sz w:val="24"/>
          <w:szCs w:val="24"/>
        </w:rPr>
        <w:t>Институт искусствоведения, этнографии и фольклора имени Кондрата Крапивы</w:t>
      </w:r>
      <w:r w:rsidR="000E54FD" w:rsidRPr="00D92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6D1">
        <w:rPr>
          <w:rFonts w:ascii="Times New Roman" w:hAnsi="Times New Roman" w:cs="Times New Roman"/>
          <w:i/>
          <w:sz w:val="24"/>
          <w:szCs w:val="24"/>
        </w:rPr>
        <w:t xml:space="preserve">обеспечивает координацию и проведение системных исследований в области </w:t>
      </w:r>
      <w:r w:rsidR="000E54FD" w:rsidRPr="00D926D1">
        <w:rPr>
          <w:rFonts w:ascii="Times New Roman" w:hAnsi="Times New Roman" w:cs="Times New Roman"/>
          <w:i/>
          <w:sz w:val="24"/>
          <w:szCs w:val="24"/>
        </w:rPr>
        <w:t>искусствоведения, этнографии, этнологии и фольклористики</w:t>
      </w:r>
      <w:r w:rsidRPr="00D926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E54FD" w:rsidRPr="00D926D1" w:rsidRDefault="000E54FD" w:rsidP="00E0779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6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государственный реестр научных объектов, которые составляют национальное достояние включены две коллекции института: коллекция произведений искусства и предметов этнографии отдела </w:t>
      </w:r>
      <w:proofErr w:type="spellStart"/>
      <w:r w:rsidRPr="00D926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древнебелорусской</w:t>
      </w:r>
      <w:proofErr w:type="spellEnd"/>
      <w:r w:rsidRPr="00D926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культуры (12295 единиц хранения) и коллекцией фольклорных записей отдела фольклористики и культуры славянских народов (более 400 тыс. текстовых и 70 тыс. звукозаписей). </w:t>
      </w:r>
    </w:p>
    <w:p w:rsidR="004A24A5" w:rsidRPr="00D926D1" w:rsidRDefault="004A24A5" w:rsidP="00E07791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26D1">
        <w:rPr>
          <w:rFonts w:ascii="Times New Roman" w:hAnsi="Times New Roman" w:cs="Times New Roman"/>
          <w:b/>
          <w:i/>
          <w:spacing w:val="-4"/>
          <w:sz w:val="24"/>
          <w:szCs w:val="24"/>
        </w:rPr>
        <w:t>Пресс-служба НАН Беларуси</w:t>
      </w:r>
      <w:r w:rsidRPr="00D926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sectPr w:rsidR="004A24A5" w:rsidRPr="00D926D1" w:rsidSect="00201A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B"/>
    <w:rsid w:val="00055294"/>
    <w:rsid w:val="000E54FD"/>
    <w:rsid w:val="0018530E"/>
    <w:rsid w:val="00201A0E"/>
    <w:rsid w:val="0025187B"/>
    <w:rsid w:val="002A5DCF"/>
    <w:rsid w:val="0033385B"/>
    <w:rsid w:val="003F041F"/>
    <w:rsid w:val="0041276E"/>
    <w:rsid w:val="004517C4"/>
    <w:rsid w:val="004A24A5"/>
    <w:rsid w:val="004A4E4D"/>
    <w:rsid w:val="004C3CD2"/>
    <w:rsid w:val="00586A77"/>
    <w:rsid w:val="00623C43"/>
    <w:rsid w:val="00684B96"/>
    <w:rsid w:val="007000D3"/>
    <w:rsid w:val="00846A2B"/>
    <w:rsid w:val="008836D2"/>
    <w:rsid w:val="008D03E7"/>
    <w:rsid w:val="00AC0157"/>
    <w:rsid w:val="00B209E9"/>
    <w:rsid w:val="00C01220"/>
    <w:rsid w:val="00CF289F"/>
    <w:rsid w:val="00D17BE3"/>
    <w:rsid w:val="00D8669B"/>
    <w:rsid w:val="00D926D1"/>
    <w:rsid w:val="00DA3A7C"/>
    <w:rsid w:val="00DD347A"/>
    <w:rsid w:val="00E07791"/>
    <w:rsid w:val="00E15BFE"/>
    <w:rsid w:val="00F91C79"/>
    <w:rsid w:val="00F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1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2024-04-19T07:46:00Z</dcterms:created>
  <dcterms:modified xsi:type="dcterms:W3CDTF">2024-04-30T08:55:00Z</dcterms:modified>
</cp:coreProperties>
</file>